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E8" w:rsidRPr="00BD59C7" w:rsidRDefault="009F1474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２０</w:t>
      </w:r>
      <w:r w:rsidR="002B1177"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２</w:t>
      </w:r>
      <w:r w:rsidR="00232BBA"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３</w:t>
      </w:r>
      <w:r w:rsidR="008C40FE"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年度</w:t>
      </w:r>
    </w:p>
    <w:p w:rsidR="002B1177" w:rsidRPr="00BD59C7" w:rsidRDefault="00A55293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40"/>
          <w:szCs w:val="40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第</w:t>
      </w:r>
      <w:r w:rsidR="00232BBA"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４</w:t>
      </w:r>
      <w:r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回トラバース</w:t>
      </w:r>
      <w:r w:rsidR="002B1177"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旗</w:t>
      </w:r>
      <w:r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争奪</w:t>
      </w:r>
      <w:r w:rsidR="002B1177"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少年野球大会</w:t>
      </w:r>
    </w:p>
    <w:p w:rsidR="008C40FE" w:rsidRPr="00BD59C7" w:rsidRDefault="002B1177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8"/>
          <w:szCs w:val="28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（</w:t>
      </w:r>
      <w:r w:rsidR="00A55293" w:rsidRPr="00BD59C7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教育リーグ</w:t>
      </w:r>
      <w:r w:rsidRPr="00BD59C7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）</w:t>
      </w:r>
    </w:p>
    <w:p w:rsidR="008C40FE" w:rsidRPr="00BD59C7" w:rsidRDefault="008C40FE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実施要項</w:t>
      </w:r>
    </w:p>
    <w:p w:rsidR="00FA543A" w:rsidRPr="00BD59C7" w:rsidRDefault="00FA543A" w:rsidP="008C40FE">
      <w:pPr>
        <w:autoSpaceDE w:val="0"/>
        <w:autoSpaceDN w:val="0"/>
        <w:adjustRightInd w:val="0"/>
        <w:ind w:left="2160" w:hangingChars="900" w:hanging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8C40FE" w:rsidRPr="00BD59C7" w:rsidRDefault="008C40FE" w:rsidP="008C40FE">
      <w:pPr>
        <w:autoSpaceDE w:val="0"/>
        <w:autoSpaceDN w:val="0"/>
        <w:adjustRightInd w:val="0"/>
        <w:ind w:left="2160" w:hangingChars="900" w:hanging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１．趣　　旨　　野球を通じて少年相互の親交を深めるとともにフェアー精</w:t>
      </w:r>
    </w:p>
    <w:p w:rsidR="008C40FE" w:rsidRPr="00BD59C7" w:rsidRDefault="008C40FE" w:rsidP="008C40FE">
      <w:pPr>
        <w:autoSpaceDE w:val="0"/>
        <w:autoSpaceDN w:val="0"/>
        <w:adjustRightInd w:val="0"/>
        <w:ind w:leftChars="900" w:left="189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神を体得させ次代を担う少年の健全な育成を図る。</w:t>
      </w:r>
    </w:p>
    <w:p w:rsidR="008C40FE" w:rsidRPr="00BD59C7" w:rsidRDefault="008C40FE" w:rsidP="008C40FE">
      <w:pPr>
        <w:autoSpaceDE w:val="0"/>
        <w:autoSpaceDN w:val="0"/>
        <w:adjustRightInd w:val="0"/>
        <w:ind w:left="2160" w:hangingChars="900" w:hanging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8C40FE" w:rsidRPr="00BD59C7" w:rsidRDefault="008C40FE" w:rsidP="008C40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２．</w:t>
      </w:r>
      <w:r w:rsidR="00A5529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主　　催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A5529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葛南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少年野球連盟</w:t>
      </w:r>
      <w:r w:rsidR="00363F1C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（市川市少年野球連盟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="002B1177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南</w:t>
      </w:r>
      <w:r w:rsidR="00363F1C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ブロック）</w:t>
      </w:r>
    </w:p>
    <w:p w:rsidR="008C40FE" w:rsidRPr="00BD59C7" w:rsidRDefault="008C40FE" w:rsidP="008C40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8C40FE" w:rsidRPr="00BD59C7" w:rsidRDefault="008C40FE" w:rsidP="00A5529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３．</w:t>
      </w:r>
      <w:r w:rsidR="00D80A26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協　　賛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757AF9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株式会社</w:t>
      </w:r>
      <w:r w:rsidR="00A5529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トラバース</w:t>
      </w:r>
    </w:p>
    <w:p w:rsidR="008C40FE" w:rsidRPr="00232BBA" w:rsidRDefault="008C40FE" w:rsidP="008C40FE">
      <w:pPr>
        <w:autoSpaceDE w:val="0"/>
        <w:autoSpaceDN w:val="0"/>
        <w:adjustRightInd w:val="0"/>
        <w:ind w:firstLineChars="700" w:firstLine="168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</w:p>
    <w:p w:rsidR="00495CD8" w:rsidRDefault="008C40FE" w:rsidP="004D2F0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４．大会</w:t>
      </w:r>
      <w:r w:rsidR="00A5529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日程</w:t>
      </w:r>
      <w:r w:rsidR="009F147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</w:p>
    <w:p w:rsidR="00597582" w:rsidRDefault="00A55293" w:rsidP="00495CD8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抽選会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・監督会議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</w:p>
    <w:p w:rsidR="00A55293" w:rsidRDefault="00232BBA" w:rsidP="00D80A26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3C4090" w:rsidRP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月１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3C4090" w:rsidRP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日（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祝</w:t>
      </w:r>
      <w:r w:rsidR="003C4090" w:rsidRP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="007870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１７時００分～</w:t>
      </w:r>
    </w:p>
    <w:p w:rsidR="0078704A" w:rsidRDefault="0078704A" w:rsidP="00D80A26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場所：千葉県市川市末広１－１－４８</w:t>
      </w:r>
    </w:p>
    <w:p w:rsidR="0078704A" w:rsidRDefault="0078704A" w:rsidP="00D80A26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行徳文化ホールI＆I</w:t>
      </w:r>
      <w:r w:rsidRPr="00C31AFE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（047-</w:t>
      </w:r>
      <w:r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701</w:t>
      </w:r>
      <w:r w:rsidRPr="00C31AFE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-</w:t>
      </w:r>
      <w:r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3011</w:t>
      </w:r>
      <w:r w:rsidRPr="00C31AFE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）</w:t>
      </w:r>
    </w:p>
    <w:p w:rsidR="00EE62D1" w:rsidRPr="005E4E89" w:rsidRDefault="00EE62D1" w:rsidP="00EE62D1">
      <w:pPr>
        <w:autoSpaceDE w:val="0"/>
        <w:autoSpaceDN w:val="0"/>
        <w:adjustRightInd w:val="0"/>
        <w:ind w:firstLineChars="12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 xml:space="preserve">　　　　　　　　</w:t>
      </w:r>
      <w:r w:rsidRPr="005E4E89">
        <w:rPr>
          <w:rFonts w:asciiTheme="majorEastAsia" w:eastAsiaTheme="majorEastAsia" w:hAnsiTheme="majorEastAsia" w:cs="ＭＳ明朝"/>
          <w:kern w:val="0"/>
          <w:sz w:val="18"/>
          <w:szCs w:val="18"/>
        </w:rPr>
        <w:t>https://www.city.ichikawa.lg.jp/cul01/1111000074.html</w:t>
      </w:r>
    </w:p>
    <w:p w:rsidR="00924D6C" w:rsidRPr="00AF7F3C" w:rsidRDefault="00A55293" w:rsidP="00A82D8C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開会式　</w:t>
      </w:r>
      <w:r w:rsidR="007870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高学年：３</w:t>
      </w:r>
      <w:r w:rsidR="00924D6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0631C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7870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６</w:t>
      </w:r>
      <w:r w:rsidR="00924D6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日（</w:t>
      </w:r>
      <w:r w:rsidR="0078704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924D6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="00924D6C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１０時</w:t>
      </w:r>
      <w:r w:rsidR="00AF7F3C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００</w:t>
      </w:r>
      <w:r w:rsidR="00924D6C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分</w:t>
      </w:r>
      <w:r w:rsidR="00C31AFE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～</w:t>
      </w:r>
    </w:p>
    <w:p w:rsidR="00924D6C" w:rsidRPr="00AF7F3C" w:rsidRDefault="00924D6C" w:rsidP="00A82D8C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受</w:t>
      </w:r>
      <w:r w:rsidR="0078704A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付：９時</w:t>
      </w:r>
      <w:r w:rsidR="00AF7F3C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１５</w:t>
      </w: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分</w:t>
      </w:r>
      <w:r w:rsidR="00C31AFE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～</w:t>
      </w:r>
    </w:p>
    <w:p w:rsidR="00924D6C" w:rsidRPr="00AF7F3C" w:rsidRDefault="00924D6C" w:rsidP="00A82D8C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場</w:t>
      </w:r>
      <w:r w:rsidR="0078704A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所：福栄スポーツ広場</w:t>
      </w:r>
      <w:r w:rsidRPr="00AF7F3C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（江戸川第二終末処理場上部）</w:t>
      </w:r>
    </w:p>
    <w:p w:rsidR="00924D6C" w:rsidRPr="00AF7F3C" w:rsidRDefault="00924D6C" w:rsidP="0078704A">
      <w:pPr>
        <w:autoSpaceDE w:val="0"/>
        <w:autoSpaceDN w:val="0"/>
        <w:adjustRightInd w:val="0"/>
        <w:ind w:leftChars="800" w:left="3840" w:hangingChars="900" w:hanging="216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78704A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78704A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 </w:t>
      </w: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千葉県市川市福栄４丁目３２－４</w:t>
      </w:r>
      <w:r w:rsidR="0078704A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F7F3C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（047-398-0606）</w:t>
      </w:r>
    </w:p>
    <w:p w:rsidR="0078704A" w:rsidRPr="00AF7F3C" w:rsidRDefault="0078704A" w:rsidP="0078704A">
      <w:pPr>
        <w:autoSpaceDE w:val="0"/>
        <w:autoSpaceDN w:val="0"/>
        <w:adjustRightInd w:val="0"/>
        <w:ind w:firstLineChars="800" w:firstLine="14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F7F3C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 xml:space="preserve">　　　　　　　　</w:t>
      </w: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低学年：４月１日（土）１０時</w:t>
      </w:r>
      <w:r w:rsidR="00AF7F3C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００</w:t>
      </w: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分～</w:t>
      </w:r>
    </w:p>
    <w:p w:rsidR="0078704A" w:rsidRPr="00AF7F3C" w:rsidRDefault="0078704A" w:rsidP="0078704A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受　付：９時</w:t>
      </w:r>
      <w:r w:rsidR="00AF7F3C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１５</w:t>
      </w: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分～</w:t>
      </w:r>
    </w:p>
    <w:p w:rsidR="0078704A" w:rsidRPr="00AF7F3C" w:rsidRDefault="0078704A" w:rsidP="0078704A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場　所：高学年と同じ</w:t>
      </w:r>
    </w:p>
    <w:p w:rsidR="006838E3" w:rsidRPr="00EF4E9B" w:rsidRDefault="006838E3" w:rsidP="00C4222A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3/26・4/1ともに</w:t>
      </w:r>
      <w:r w:rsidR="00A82D8C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当日</w:t>
      </w:r>
      <w:r w:rsidR="006F0238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第一試合の</w:t>
      </w:r>
      <w:r w:rsidR="002544F9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チームは</w:t>
      </w:r>
      <w:r w:rsidR="006F0238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８時３０分</w:t>
      </w:r>
    </w:p>
    <w:p w:rsidR="006838E3" w:rsidRDefault="006F0238" w:rsidP="00C4222A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集合</w:t>
      </w:r>
      <w:r w:rsid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・受付</w:t>
      </w:r>
      <w:r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</w:t>
      </w:r>
      <w:r w:rsidR="00DA438F"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し、</w:t>
      </w:r>
      <w:r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駐車場については別途</w:t>
      </w:r>
      <w:r w:rsidR="00DA438F"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該当チーム</w:t>
      </w:r>
    </w:p>
    <w:p w:rsidR="002544F9" w:rsidRPr="00DA438F" w:rsidRDefault="00DA438F" w:rsidP="00C4222A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</w:t>
      </w:r>
      <w:r w:rsidR="006F0238"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連絡</w:t>
      </w:r>
      <w:r w:rsidR="0022237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します</w:t>
      </w:r>
      <w:r w:rsidR="00A82D8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開会式</w:t>
      </w:r>
      <w:r w:rsidR="00C4222A"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詳細は</w:t>
      </w:r>
      <w:r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後述</w:t>
      </w:r>
      <w:r w:rsidR="00C4222A" w:rsidRPr="00DA438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D841B2" w:rsidRDefault="00E66622" w:rsidP="00A06827">
      <w:pPr>
        <w:autoSpaceDE w:val="0"/>
        <w:autoSpaceDN w:val="0"/>
        <w:adjustRightInd w:val="0"/>
        <w:ind w:leftChars="900" w:left="285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表彰式</w:t>
      </w:r>
      <w:r w:rsidR="00A55293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表彰対象試合終了後に当該</w:t>
      </w:r>
      <w:r w:rsidR="005051B5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チームのみで</w:t>
      </w:r>
      <w:r w:rsidR="00A0682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行う。</w:t>
      </w:r>
    </w:p>
    <w:p w:rsidR="00A06827" w:rsidRPr="001009C4" w:rsidRDefault="00A06827" w:rsidP="00A06827">
      <w:pPr>
        <w:autoSpaceDE w:val="0"/>
        <w:autoSpaceDN w:val="0"/>
        <w:adjustRightInd w:val="0"/>
        <w:ind w:leftChars="900" w:left="285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2D768B" w:rsidRDefault="001214ED" w:rsidP="002D768B">
      <w:pPr>
        <w:autoSpaceDE w:val="0"/>
        <w:autoSpaceDN w:val="0"/>
        <w:adjustRightInd w:val="0"/>
        <w:ind w:leftChars="800" w:left="1920" w:hangingChars="100" w:hanging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※予選リーグ</w:t>
      </w:r>
      <w:r w:rsidR="00B34BE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は</w:t>
      </w:r>
      <w:r w:rsidR="00D841B2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各チームで調整し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高学年は３</w:t>
      </w:r>
      <w:r w:rsidR="00D841B2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0631C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６</w:t>
      </w:r>
      <w:r w:rsidR="00D841B2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89088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89088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="00D841B2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以</w:t>
      </w:r>
      <w:r w:rsidR="00D841B2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lastRenderedPageBreak/>
        <w:t>降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順次開始し７月３１日までに終了させること。低学年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は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４月１日（土）以降順次開始し、６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月３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０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日まで</w:t>
      </w:r>
      <w:r w:rsid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</w:t>
      </w:r>
      <w:r w:rsidR="00B96BFD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終了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させること。</w:t>
      </w:r>
      <w:r w:rsidR="002010CA" w:rsidRPr="002010CA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当該チーム同士で都合がつけば開会式の日より前に試合することを認める。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決勝トーナメントは高学年</w:t>
      </w:r>
      <w:r w:rsidR="006838E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８月、低学年</w:t>
      </w:r>
      <w:r w:rsidR="004C0D0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７月に行う</w:t>
      </w:r>
      <w:r w:rsidR="00B96BFD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DA438F" w:rsidRPr="006838E3" w:rsidRDefault="00DA438F" w:rsidP="002D768B">
      <w:pPr>
        <w:autoSpaceDE w:val="0"/>
        <w:autoSpaceDN w:val="0"/>
        <w:adjustRightInd w:val="0"/>
        <w:ind w:leftChars="800" w:left="1920" w:hangingChars="100" w:hanging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C8548B" w:rsidRPr="007F216A" w:rsidRDefault="008C40FE" w:rsidP="008C40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５．</w:t>
      </w:r>
      <w:r w:rsidR="00C8548B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使用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球場　　</w:t>
      </w:r>
      <w:r w:rsidR="00C8548B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予選リーグ：当該チームで調整</w:t>
      </w:r>
      <w:r w:rsidR="00597582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A85E0D" w:rsidRPr="007F216A" w:rsidRDefault="00C8548B" w:rsidP="00A85E0D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決勝トーナメント：福栄スポーツ広場、</w:t>
      </w:r>
      <w:r w:rsidR="00A85E0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えんぴつ公園（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南行</w:t>
      </w:r>
    </w:p>
    <w:p w:rsidR="008C40FE" w:rsidRPr="007F216A" w:rsidRDefault="00C8548B" w:rsidP="00A85E0D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徳公園</w:t>
      </w:r>
      <w:r w:rsidR="00A85E0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="00686A25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、トラバース</w:t>
      </w:r>
      <w:r w:rsidR="004C0D07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高谷川</w:t>
      </w:r>
      <w:r w:rsidR="00686A25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球場</w:t>
      </w:r>
    </w:p>
    <w:p w:rsidR="002D768B" w:rsidRPr="007F216A" w:rsidRDefault="002D768B" w:rsidP="004D786D">
      <w:pPr>
        <w:autoSpaceDE w:val="0"/>
        <w:autoSpaceDN w:val="0"/>
        <w:adjustRightInd w:val="0"/>
        <w:ind w:firstLineChars="1700" w:firstLine="40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2A6C0C" w:rsidRPr="007F216A" w:rsidRDefault="002A6C0C" w:rsidP="002A6C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６．参 加 費　　</w:t>
      </w:r>
      <w:r w:rsidR="003C409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</w:t>
      </w:r>
      <w:r w:rsidR="00D80A26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，０００円、</w:t>
      </w:r>
      <w:r w:rsidR="003C409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</w:t>
      </w:r>
      <w:r w:rsidR="00232BBA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</w:t>
      </w:r>
      <w:r w:rsidR="003C409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，０００</w:t>
      </w:r>
      <w:r w:rsidR="006F0238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円</w:t>
      </w:r>
      <w:r w:rsidR="003C409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232BBA" w:rsidRPr="00D5779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抽選会</w:t>
      </w:r>
      <w:r w:rsidR="002544F9" w:rsidRPr="00D5779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時に納入</w:t>
      </w:r>
    </w:p>
    <w:p w:rsidR="003628A4" w:rsidRPr="007F216A" w:rsidRDefault="003628A4" w:rsidP="002A6C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C8548B" w:rsidRPr="00971DF0" w:rsidRDefault="002A6C0C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8C40FE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．参加</w:t>
      </w:r>
      <w:r w:rsidR="00C8548B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8C40FE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2B279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</w:t>
      </w:r>
      <w:r w:rsidR="00887016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/</w:t>
      </w:r>
      <w:r w:rsidR="002B279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11</w:t>
      </w:r>
      <w:r w:rsidR="00887016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現在</w:t>
      </w:r>
    </w:p>
    <w:p w:rsidR="00C8548B" w:rsidRPr="00971DF0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＜高学年＞葛南少年野球連盟　</w:t>
      </w:r>
      <w:r w:rsidR="00A85E0D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</w:p>
    <w:p w:rsidR="00C8548B" w:rsidRPr="00971DF0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363F1C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DC63D3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3910E6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市川市外チーム</w:t>
      </w:r>
      <w:r w:rsidR="004D786D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6838E3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１</w:t>
      </w:r>
      <w:r w:rsidR="002B2790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８</w:t>
      </w:r>
      <w:r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チーム</w:t>
      </w:r>
      <w:r w:rsidR="003C0B5E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 xml:space="preserve">　計</w:t>
      </w:r>
      <w:r w:rsidR="00A85E0D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２</w:t>
      </w:r>
      <w:r w:rsidR="002B2790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５</w:t>
      </w:r>
      <w:r w:rsidR="003C0B5E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チーム</w:t>
      </w:r>
    </w:p>
    <w:p w:rsidR="00C8548B" w:rsidRPr="00971DF0" w:rsidRDefault="00C8548B" w:rsidP="003C4090">
      <w:pPr>
        <w:tabs>
          <w:tab w:val="left" w:pos="5580"/>
        </w:tabs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＜低学年＞葛南少年野球連盟　</w:t>
      </w:r>
      <w:r w:rsidR="00D80A26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3C4090" w:rsidRPr="00971DF0">
        <w:rPr>
          <w:rFonts w:asciiTheme="majorEastAsia" w:eastAsiaTheme="majorEastAsia" w:hAnsiTheme="majorEastAsia" w:cs="ＭＳ明朝"/>
          <w:kern w:val="0"/>
          <w:sz w:val="24"/>
          <w:szCs w:val="24"/>
        </w:rPr>
        <w:tab/>
      </w:r>
    </w:p>
    <w:p w:rsidR="00C8548B" w:rsidRPr="00971DF0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363F1C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DC63D3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3910E6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市川市外チーム</w:t>
      </w:r>
      <w:r w:rsidR="004D786D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A85E0D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１</w:t>
      </w:r>
      <w:r w:rsidR="002B2790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４</w:t>
      </w:r>
      <w:r w:rsidR="003910E6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チーム</w:t>
      </w:r>
      <w:r w:rsidR="003C0B5E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 xml:space="preserve">　計</w:t>
      </w:r>
      <w:r w:rsidR="00A85E0D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２</w:t>
      </w:r>
      <w:r w:rsidR="002B2790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１</w:t>
      </w:r>
      <w:r w:rsidR="003C0B5E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チーム</w:t>
      </w:r>
    </w:p>
    <w:p w:rsidR="00C8548B" w:rsidRPr="00232BBA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</w:p>
    <w:p w:rsidR="00757AF9" w:rsidRPr="007F216A" w:rsidRDefault="002A6C0C" w:rsidP="00107E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</w:t>
      </w:r>
      <w:r w:rsidR="008C40FE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．</w:t>
      </w:r>
      <w:r w:rsidR="00363F1C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試合方式　　予選リーグを行い、</w:t>
      </w:r>
      <w:r w:rsidR="004D786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各</w:t>
      </w:r>
      <w:r w:rsidR="00757AF9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ブロック</w:t>
      </w:r>
      <w:r w:rsidR="004D786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</w:t>
      </w:r>
      <w:r w:rsidR="00363F1C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上位</w:t>
      </w:r>
      <w:r w:rsidR="006962B9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363F1C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FD436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（計８チーム</w:t>
      </w:r>
    </w:p>
    <w:p w:rsidR="00F17891" w:rsidRPr="007F216A" w:rsidRDefault="00757AF9" w:rsidP="00757A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</w:t>
      </w:r>
      <w:r w:rsidR="004D786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で決勝</w:t>
      </w:r>
      <w:r w:rsidR="00107E86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トーナメント</w:t>
      </w:r>
      <w:r w:rsidR="004D786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を行い優勝</w:t>
      </w:r>
      <w:r w:rsidR="00F17891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4D786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決定する</w:t>
      </w:r>
      <w:r w:rsidR="00F17891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DC63D3" w:rsidRPr="00232BBA" w:rsidRDefault="00DC63D3" w:rsidP="004D786D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</w:p>
    <w:p w:rsidR="006B12CA" w:rsidRPr="007F216A" w:rsidRDefault="002A6C0C" w:rsidP="004D786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９</w:t>
      </w:r>
      <w:r w:rsidR="006962B9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．表　　彰　　　</w:t>
      </w:r>
      <w:r w:rsidR="006B12CA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チーム表彰</w:t>
      </w:r>
    </w:p>
    <w:p w:rsidR="006962B9" w:rsidRPr="007F216A" w:rsidRDefault="006962B9" w:rsidP="006B12CA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</w:t>
      </w:r>
      <w:r w:rsidR="00FD436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学年、低学年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共通</w:t>
      </w:r>
    </w:p>
    <w:p w:rsidR="008C40FE" w:rsidRPr="007F216A" w:rsidRDefault="006962B9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優　勝</w:t>
      </w:r>
      <w:r w:rsidR="00107E86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優勝旗・</w:t>
      </w:r>
      <w:r w:rsidR="00232BBA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優勝杯</w:t>
      </w:r>
      <w:r w:rsidR="00107E86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</w:t>
      </w:r>
      <w:r w:rsidR="00A85E0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楯・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賞状</w:t>
      </w:r>
      <w:r w:rsidR="00686A25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・メダル</w:t>
      </w:r>
      <w:r w:rsidR="00107E86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6962B9" w:rsidRPr="007F216A" w:rsidRDefault="006962B9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準優勝（</w:t>
      </w:r>
      <w:r w:rsidR="00232BBA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準優勝杯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</w:t>
      </w:r>
      <w:r w:rsidR="00A85E0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楯・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賞状</w:t>
      </w:r>
      <w:r w:rsidR="00686A25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・メダル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）　</w:t>
      </w:r>
    </w:p>
    <w:p w:rsidR="006962B9" w:rsidRPr="007F216A" w:rsidRDefault="006962B9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第三位（</w:t>
      </w:r>
      <w:r w:rsidR="00232BBA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三位杯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</w:t>
      </w:r>
      <w:r w:rsidR="00A85E0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楯・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賞状</w:t>
      </w:r>
      <w:r w:rsidR="00686A25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・メダル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757AF9" w:rsidRPr="007F216A" w:rsidRDefault="00757AF9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第四位（</w:t>
      </w:r>
      <w:r w:rsidR="00686A25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楯・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賞状）</w:t>
      </w:r>
    </w:p>
    <w:p w:rsidR="006B12CA" w:rsidRPr="007F216A" w:rsidRDefault="006B12CA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6B12CA" w:rsidRPr="007F216A" w:rsidRDefault="006B12CA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個人表彰</w:t>
      </w:r>
    </w:p>
    <w:p w:rsidR="006B12CA" w:rsidRPr="007F216A" w:rsidRDefault="006B12CA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高学年、低学年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共通</w:t>
      </w:r>
    </w:p>
    <w:p w:rsidR="006B12CA" w:rsidRPr="007F216A" w:rsidRDefault="006B12CA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最優秀選手賞、敢闘賞</w:t>
      </w:r>
      <w:r w:rsidR="00B34BE9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、優秀賞</w:t>
      </w:r>
    </w:p>
    <w:p w:rsidR="006962B9" w:rsidRPr="007F216A" w:rsidRDefault="006962B9" w:rsidP="004D786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</w:t>
      </w:r>
    </w:p>
    <w:p w:rsidR="004C0D07" w:rsidRDefault="002A6C0C" w:rsidP="00924D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0977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10</w:t>
      </w:r>
      <w:r w:rsidR="004D2F06" w:rsidRPr="000977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.開 会 式　　　</w:t>
      </w:r>
      <w:r w:rsidR="00924D6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①</w:t>
      </w:r>
      <w:r w:rsidR="004C0D0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全チーム参加とする。</w:t>
      </w:r>
    </w:p>
    <w:p w:rsidR="00C4222A" w:rsidRPr="00A03A53" w:rsidRDefault="00A03A53" w:rsidP="006B12CA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②</w:t>
      </w:r>
      <w:r w:rsidR="00C4222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駐車場は、県のテニスコート駐車場（９時開門）を使用す</w:t>
      </w:r>
    </w:p>
    <w:p w:rsidR="00E66622" w:rsidRDefault="00C4222A" w:rsidP="00D958E5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る</w:t>
      </w:r>
      <w:r w:rsidR="006B12C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ため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、９時前の来場は不可</w:t>
      </w:r>
      <w:r w:rsidR="00E6662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です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6F0238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第一試合のチームは大</w:t>
      </w:r>
    </w:p>
    <w:p w:rsidR="00E66622" w:rsidRDefault="006F0238" w:rsidP="00D958E5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会日程に記載のとおり</w:t>
      </w:r>
      <w:r w:rsidR="00DA438F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別途連絡</w:t>
      </w:r>
      <w:r w:rsidR="00E6662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します</w:t>
      </w:r>
      <w:r w:rsidR="00DA438F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6838E3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車は</w:t>
      </w:r>
      <w:r w:rsidR="00C4222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6838E3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</w:t>
      </w:r>
      <w:r w:rsidR="00C4222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台と</w:t>
      </w:r>
    </w:p>
    <w:p w:rsidR="00E66622" w:rsidRPr="00A539A6" w:rsidRDefault="006838E3" w:rsidP="00D958E5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strike/>
          <w:kern w:val="0"/>
          <w:sz w:val="24"/>
          <w:szCs w:val="24"/>
          <w:highlight w:val="yellow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lastRenderedPageBreak/>
        <w:t>します</w:t>
      </w:r>
      <w:r w:rsidR="00C4222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D958E5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コロナウイルス感染予防を考慮し</w:t>
      </w:r>
      <w:r w:rsidR="006B12CA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た車両</w:t>
      </w:r>
      <w:r w:rsidR="00BB682E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移動</w:t>
      </w:r>
      <w:r w:rsidR="00E66622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を心</w:t>
      </w:r>
    </w:p>
    <w:p w:rsidR="00C4222A" w:rsidRPr="00A539A6" w:rsidRDefault="00E66622" w:rsidP="00D958E5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strike/>
          <w:kern w:val="0"/>
          <w:sz w:val="24"/>
          <w:szCs w:val="24"/>
        </w:rPr>
      </w:pP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がける</w:t>
      </w:r>
      <w:r w:rsidR="00EE62D1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こと</w:t>
      </w:r>
      <w:r w:rsidR="00BB682E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。</w:t>
      </w:r>
      <w:r w:rsidR="00A539A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・・・</w:t>
      </w:r>
      <w:r w:rsidR="00A539A6" w:rsidRPr="00A539A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3/11修正</w:t>
      </w:r>
      <w:bookmarkStart w:id="0" w:name="_GoBack"/>
      <w:bookmarkEnd w:id="0"/>
    </w:p>
    <w:p w:rsidR="00BB682E" w:rsidRPr="00A03A53" w:rsidRDefault="00A03A53" w:rsidP="00BB682E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③</w:t>
      </w:r>
      <w:r w:rsidR="00BB682E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プラカード持参</w:t>
      </w:r>
    </w:p>
    <w:p w:rsidR="00BB682E" w:rsidRPr="00A03A53" w:rsidRDefault="00A03A53" w:rsidP="00BB682E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④</w:t>
      </w:r>
      <w:r w:rsidR="00BB682E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入場行進</w:t>
      </w:r>
      <w:r w:rsidR="006F0238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は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ライト側からの</w:t>
      </w:r>
      <w:r w:rsidR="006F0238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行進とする。</w:t>
      </w:r>
    </w:p>
    <w:p w:rsidR="00232BBA" w:rsidRPr="00A03A53" w:rsidRDefault="00A03A53" w:rsidP="00C93B26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⑤</w:t>
      </w:r>
      <w:r w:rsidR="00BB682E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前回優勝、準優勝</w:t>
      </w:r>
      <w:r w:rsidR="00B34BE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、三位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、四位</w:t>
      </w:r>
      <w:r w:rsidR="00BB682E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チームの返還を行い、レプ</w:t>
      </w:r>
    </w:p>
    <w:p w:rsidR="00BB682E" w:rsidRPr="00A03A53" w:rsidRDefault="00BB682E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リカを贈呈する。</w:t>
      </w:r>
    </w:p>
    <w:p w:rsidR="006B12CA" w:rsidRPr="00A03A53" w:rsidRDefault="006B12C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・高学年前回優　勝　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大橋みどりファイターズ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松戸</w:t>
      </w:r>
      <w:r w:rsidR="00A85E0D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232BBA" w:rsidRPr="00A03A53" w:rsidRDefault="006B12C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準優勝　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雷サンダース（江戸川区）</w:t>
      </w:r>
    </w:p>
    <w:p w:rsidR="00232BBA" w:rsidRPr="00A03A53" w:rsidRDefault="00A85E0D" w:rsidP="00232BBA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第三位　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西海ドラゴンズ（船橋市）</w:t>
      </w:r>
    </w:p>
    <w:p w:rsidR="00A85E0D" w:rsidRPr="00A03A53" w:rsidRDefault="00232BB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第四位　福栄かもめファイターズ（市川市）</w:t>
      </w:r>
    </w:p>
    <w:p w:rsidR="006B12CA" w:rsidRPr="00A03A53" w:rsidRDefault="006B12C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・低学年前回優　勝　西海ドラゴンズ（船橋市）</w:t>
      </w:r>
    </w:p>
    <w:p w:rsidR="006B12CA" w:rsidRPr="00A03A53" w:rsidRDefault="006B12C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準優勝　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葛西ファイターズ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江戸川区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A85E0D" w:rsidRPr="00A03A53" w:rsidRDefault="00A85E0D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第三位　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藤上ディアーズ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船橋市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232BBA" w:rsidRPr="00A03A53" w:rsidRDefault="00232BB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第四位　大橋みどりファイターズ（松戸市）</w:t>
      </w:r>
    </w:p>
    <w:p w:rsidR="0055093F" w:rsidRPr="00A03A53" w:rsidRDefault="0055093F" w:rsidP="005509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55093F" w:rsidRPr="00097760" w:rsidRDefault="0055093F" w:rsidP="005051B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0977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2A6C0C" w:rsidRPr="000977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Pr="000977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</w:t>
      </w:r>
      <w:r w:rsidR="00D5779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表彰式</w:t>
      </w:r>
      <w:r w:rsidRPr="000977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6F023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大会日程記載の通り</w:t>
      </w:r>
    </w:p>
    <w:p w:rsidR="0042797E" w:rsidRPr="002A6C0C" w:rsidRDefault="0042797E" w:rsidP="005509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42797E" w:rsidRPr="00A03A53" w:rsidRDefault="0042797E" w:rsidP="005509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2A6C0C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.試 合 球　　　Ｊ球使用</w:t>
      </w:r>
    </w:p>
    <w:p w:rsidR="0042797E" w:rsidRPr="00A03A53" w:rsidRDefault="0042797E" w:rsidP="0042797E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予選リーグ:当該チームにて負担</w:t>
      </w:r>
    </w:p>
    <w:p w:rsidR="0042797E" w:rsidRDefault="0042797E" w:rsidP="0042797E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決勝トーナメント：連盟にて負担</w:t>
      </w:r>
    </w:p>
    <w:p w:rsidR="00887016" w:rsidRPr="00A03A53" w:rsidRDefault="00887016" w:rsidP="0042797E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（ロジンバックは決勝トーナメントもチームで準備のこと。）</w:t>
      </w:r>
    </w:p>
    <w:p w:rsidR="0042797E" w:rsidRPr="00232BBA" w:rsidRDefault="0042797E" w:rsidP="004279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</w:p>
    <w:p w:rsidR="0042797E" w:rsidRDefault="0042797E" w:rsidP="004279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.審　　判　　　予選リーグ：当該チームにて行う</w:t>
      </w:r>
      <w:r w:rsidR="00F1789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6D6B75" w:rsidRDefault="0042797E" w:rsidP="006D6B75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 決勝</w:t>
      </w:r>
      <w:r w:rsidR="006D6B7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トーナメント</w:t>
      </w:r>
    </w:p>
    <w:p w:rsidR="001009C4" w:rsidRDefault="006D6B75" w:rsidP="006D6B75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→</w:t>
      </w:r>
      <w:r w:rsidR="0042797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連盟</w:t>
      </w:r>
      <w:r w:rsid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</w:t>
      </w:r>
      <w:r w:rsidR="0042797E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EE62D1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帯同で行う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こととする。</w:t>
      </w:r>
      <w:r w:rsidR="00EE62D1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チームは</w:t>
      </w:r>
      <w:r w:rsidR="006962B9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帯同審判を</w:t>
      </w:r>
    </w:p>
    <w:p w:rsidR="001009C4" w:rsidRDefault="0090173A" w:rsidP="006D6B75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6962B9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名ずつ</w:t>
      </w:r>
      <w:r w:rsidR="00EE62D1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出すこと</w:t>
      </w:r>
      <w:r w:rsidR="005C444F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EE62D1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チーム帯同は</w:t>
      </w:r>
      <w:r w:rsidR="00E66622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基本第一試合のチームが</w:t>
      </w:r>
    </w:p>
    <w:p w:rsidR="001009C4" w:rsidRDefault="00E66622" w:rsidP="006D6B75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第二試合を、第二試合のチームが第一試合の審判</w:t>
      </w:r>
      <w:r w:rsidR="00EE62D1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を行う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1009C4" w:rsidRDefault="00E66622" w:rsidP="006D6B75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三試合の場合は、第一試合</w:t>
      </w:r>
      <w:r w:rsidR="008B1C43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のチームが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第二試合を、第二試</w:t>
      </w:r>
    </w:p>
    <w:p w:rsidR="001009C4" w:rsidRDefault="00E66622" w:rsidP="006D6B75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合のチームが第三試合を、第三試合のチームが第一試合の</w:t>
      </w:r>
    </w:p>
    <w:p w:rsidR="001009C4" w:rsidRDefault="00E66622" w:rsidP="006D6B75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審判</w:t>
      </w:r>
      <w:r w:rsidR="00A910EE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を行うものとする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6D6B75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チーム帯同審判は</w:t>
      </w:r>
      <w:r w:rsidR="00A16E6E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当該審判の１時</w:t>
      </w:r>
    </w:p>
    <w:p w:rsidR="0042797E" w:rsidRPr="00A16E6E" w:rsidRDefault="00A16E6E" w:rsidP="006D6B75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間前に集合のこと。</w:t>
      </w:r>
    </w:p>
    <w:p w:rsidR="0042797E" w:rsidRPr="00FD4360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42797E" w:rsidRPr="00E9077D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wav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.試合規定</w:t>
      </w:r>
      <w:r w:rsidR="00E9077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（下線部は</w:t>
      </w:r>
      <w:r w:rsidR="00F1019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前年</w:t>
      </w:r>
      <w:r w:rsidR="00E9077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からの変更点）</w:t>
      </w:r>
    </w:p>
    <w:p w:rsidR="0042797E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①出場選手（選手登録）は、当日のメンバー表にて確認。メンバー表記</w:t>
      </w:r>
    </w:p>
    <w:p w:rsidR="0042797E" w:rsidRDefault="0042797E" w:rsidP="0042797E">
      <w:pPr>
        <w:autoSpaceDE w:val="0"/>
        <w:autoSpaceDN w:val="0"/>
        <w:adjustRightInd w:val="0"/>
        <w:ind w:leftChars="450" w:left="4065" w:hangingChars="1300" w:hanging="31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載の選手とする。（選手登録名簿の作成・提出は不要）</w:t>
      </w:r>
    </w:p>
    <w:p w:rsidR="00906009" w:rsidRPr="00906009" w:rsidRDefault="00906009" w:rsidP="00906009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②高学年</w:t>
      </w:r>
      <w:r w:rsidRPr="00906009">
        <w:rPr>
          <w:rFonts w:asciiTheme="majorEastAsia" w:eastAsiaTheme="majorEastAsia" w:hAnsiTheme="majorEastAsia"/>
          <w:sz w:val="24"/>
          <w:szCs w:val="24"/>
        </w:rPr>
        <w:t>は</w:t>
      </w:r>
      <w:r w:rsidR="00A85E0D" w:rsidRPr="00A03A5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A03A53">
        <w:rPr>
          <w:rFonts w:asciiTheme="majorEastAsia" w:eastAsiaTheme="majorEastAsia" w:hAnsiTheme="majorEastAsia"/>
          <w:sz w:val="24"/>
          <w:szCs w:val="24"/>
        </w:rPr>
        <w:t>回戦</w:t>
      </w:r>
      <w:r>
        <w:rPr>
          <w:rFonts w:asciiTheme="majorEastAsia" w:eastAsiaTheme="majorEastAsia" w:hAnsiTheme="majorEastAsia" w:hint="eastAsia"/>
          <w:sz w:val="24"/>
          <w:szCs w:val="24"/>
        </w:rPr>
        <w:t>とし９０</w:t>
      </w:r>
      <w:r w:rsidRPr="00906009">
        <w:rPr>
          <w:rFonts w:asciiTheme="majorEastAsia" w:eastAsiaTheme="majorEastAsia" w:hAnsiTheme="majorEastAsia"/>
          <w:sz w:val="24"/>
          <w:szCs w:val="24"/>
        </w:rPr>
        <w:t>分を超えて新しいイニングには入らない。低</w:t>
      </w:r>
      <w:r w:rsidRPr="00906009">
        <w:rPr>
          <w:rFonts w:asciiTheme="majorEastAsia" w:eastAsiaTheme="majorEastAsia" w:hAnsiTheme="majorEastAsia"/>
          <w:sz w:val="24"/>
          <w:szCs w:val="24"/>
        </w:rPr>
        <w:lastRenderedPageBreak/>
        <w:t>学年</w:t>
      </w:r>
      <w:r>
        <w:rPr>
          <w:rFonts w:asciiTheme="majorEastAsia" w:eastAsiaTheme="majorEastAsia" w:hAnsiTheme="majorEastAsia" w:hint="eastAsia"/>
          <w:sz w:val="24"/>
          <w:szCs w:val="24"/>
        </w:rPr>
        <w:t>は５</w:t>
      </w:r>
      <w:r w:rsidRPr="00906009">
        <w:rPr>
          <w:rFonts w:asciiTheme="majorEastAsia" w:eastAsiaTheme="majorEastAsia" w:hAnsiTheme="majorEastAsia"/>
          <w:sz w:val="24"/>
          <w:szCs w:val="24"/>
        </w:rPr>
        <w:t>回戦</w:t>
      </w:r>
      <w:r>
        <w:rPr>
          <w:rFonts w:asciiTheme="majorEastAsia" w:eastAsiaTheme="majorEastAsia" w:hAnsiTheme="majorEastAsia" w:hint="eastAsia"/>
          <w:sz w:val="24"/>
          <w:szCs w:val="24"/>
        </w:rPr>
        <w:t>とし７５</w:t>
      </w:r>
      <w:r w:rsidRPr="00906009">
        <w:rPr>
          <w:rFonts w:asciiTheme="majorEastAsia" w:eastAsiaTheme="majorEastAsia" w:hAnsiTheme="majorEastAsia"/>
          <w:sz w:val="24"/>
          <w:szCs w:val="24"/>
        </w:rPr>
        <w:t>分を超えて新しいイニングには入らない。</w:t>
      </w:r>
    </w:p>
    <w:p w:rsidR="0042797E" w:rsidRDefault="0042797E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③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コールドゲームは、</w:t>
      </w:r>
      <w:r w:rsidR="0086692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高学年３回１</w:t>
      </w:r>
      <w:r w:rsidR="00A85E0D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０</w:t>
      </w:r>
      <w:r w:rsidR="0086692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点、４回以降</w:t>
      </w:r>
      <w:r w:rsidR="00A85E0D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86692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点と</w:t>
      </w:r>
      <w:r w:rsidR="0086692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する。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低学年は３回以降</w:t>
      </w:r>
      <w:r w:rsidR="002A6C0C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5D192E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０</w:t>
      </w:r>
      <w:r w:rsidR="002A6C0C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点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とする。</w:t>
      </w:r>
    </w:p>
    <w:p w:rsidR="00A16E6E" w:rsidRPr="00A16E6E" w:rsidRDefault="00A16E6E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④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ベンチ入り人数</w:t>
      </w:r>
    </w:p>
    <w:p w:rsidR="00A16E6E" w:rsidRPr="00A16E6E" w:rsidRDefault="00A16E6E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低学年は２５人</w:t>
      </w:r>
      <w:r w:rsidR="00E077D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まで認める</w:t>
      </w:r>
      <w:r w:rsidR="00E077D0" w:rsidRPr="006A200C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。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高学年</w:t>
      </w:r>
      <w:r w:rsidR="00E077D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は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５、６年生だけで編成でき</w:t>
      </w:r>
      <w:r w:rsidR="00E077D0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る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場合は２５人まで認める。</w:t>
      </w:r>
    </w:p>
    <w:p w:rsidR="002A6C0C" w:rsidRDefault="002A6C0C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5E4E8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⑤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リーグ戦は</w:t>
      </w:r>
      <w:r w:rsidR="00A85E0D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勝ち点制とし勝利</w:t>
      </w:r>
      <w:r w:rsidR="00BD59C7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３</w:t>
      </w:r>
      <w:r w:rsidR="00A85E0D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点、引き分け１点、敗戦０点</w:t>
      </w:r>
      <w:r w:rsidR="00A85E0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とし</w:t>
      </w:r>
      <w:r w:rsidR="002B2A3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特別延長は適用</w:t>
      </w:r>
      <w:r w:rsidR="00107E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しない。</w:t>
      </w:r>
      <w:r w:rsidR="002B2A30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勝ち点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が並んだ場合は</w:t>
      </w:r>
      <w:r w:rsidR="002B2A30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当該対戦成績で上位を決定する。それでも決しない場合は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失点率</w:t>
      </w:r>
      <w:r w:rsidR="00097760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（失点</w:t>
      </w:r>
      <w:r w:rsidR="006F0238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÷イニング</w:t>
      </w:r>
      <w:r w:rsidR="00097760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にて上位を決定する。</w:t>
      </w:r>
      <w:r w:rsidR="00B34BE9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試合が期日までに終わらない場合は不戦扱いとし勝ち点０点とする。</w:t>
      </w:r>
      <w:r w:rsidR="000846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決勝トーナメントは特別延長を適用</w:t>
      </w:r>
      <w:r w:rsidR="00003B2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する。特別延長は１死満塁で１イニング行い、点数の多いチームを勝者とする。１回で勝者が決しない場合は継続でさらに１イニング行い、なおも勝者が決しない場合は抽選とする。</w:t>
      </w:r>
    </w:p>
    <w:p w:rsidR="002C42A6" w:rsidRPr="005E4E89" w:rsidRDefault="002A6C0C" w:rsidP="00BD59C7">
      <w:pPr>
        <w:autoSpaceDE w:val="0"/>
        <w:autoSpaceDN w:val="0"/>
        <w:adjustRightInd w:val="0"/>
        <w:ind w:left="960" w:hangingChars="400" w:hanging="960"/>
        <w:rPr>
          <w:rFonts w:asciiTheme="majorEastAsia" w:eastAsiaTheme="majorEastAsia" w:hAnsiTheme="majorEastAsia" w:cs="ＭＳ明朝"/>
          <w:kern w:val="0"/>
          <w:sz w:val="24"/>
          <w:szCs w:val="24"/>
          <w:u w:val="wav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5E4E8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⑥</w:t>
      </w:r>
      <w:r w:rsidR="002C42A6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投手のイニング制限</w:t>
      </w:r>
      <w:r w:rsidR="00BD59C7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は</w:t>
      </w:r>
      <w:r w:rsidR="006A200C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行わず</w:t>
      </w:r>
      <w:r w:rsidR="00BD59C7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、</w:t>
      </w:r>
      <w:r w:rsidR="002C42A6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高学年は</w:t>
      </w:r>
      <w:r w:rsidR="008F6F16" w:rsidRPr="005E4E89">
        <w:rPr>
          <w:rFonts w:asciiTheme="majorEastAsia" w:eastAsiaTheme="majorEastAsia" w:hAnsiTheme="majorEastAsia" w:cs="ＭＳ明朝" w:hint="eastAsia"/>
          <w:sz w:val="24"/>
          <w:szCs w:val="24"/>
          <w:u w:val="wave"/>
        </w:rPr>
        <w:t>同一投手の投球</w:t>
      </w:r>
      <w:r w:rsidR="00BD59C7" w:rsidRPr="005E4E89">
        <w:rPr>
          <w:rFonts w:asciiTheme="majorEastAsia" w:eastAsiaTheme="majorEastAsia" w:hAnsiTheme="majorEastAsia" w:cs="ＭＳ明朝" w:hint="eastAsia"/>
          <w:sz w:val="24"/>
          <w:szCs w:val="24"/>
          <w:u w:val="wave"/>
        </w:rPr>
        <w:t>数を</w:t>
      </w:r>
      <w:r w:rsidR="00C32A05" w:rsidRPr="005E4E89">
        <w:rPr>
          <w:rFonts w:asciiTheme="majorEastAsia" w:eastAsiaTheme="majorEastAsia" w:hAnsiTheme="majorEastAsia" w:cs="ＭＳ明朝" w:hint="eastAsia"/>
          <w:sz w:val="24"/>
          <w:szCs w:val="24"/>
          <w:u w:val="wave"/>
        </w:rPr>
        <w:t>１</w:t>
      </w:r>
      <w:r w:rsidR="00BD59C7" w:rsidRPr="005E4E89">
        <w:rPr>
          <w:rFonts w:asciiTheme="majorEastAsia" w:eastAsiaTheme="majorEastAsia" w:hAnsiTheme="majorEastAsia" w:cs="ＭＳ明朝" w:hint="eastAsia"/>
          <w:sz w:val="24"/>
          <w:szCs w:val="24"/>
          <w:u w:val="wave"/>
        </w:rPr>
        <w:t>日７０球</w:t>
      </w:r>
      <w:r w:rsidR="00AF7F3C" w:rsidRPr="005E4E89">
        <w:rPr>
          <w:rFonts w:asciiTheme="majorEastAsia" w:eastAsiaTheme="majorEastAsia" w:hAnsiTheme="majorEastAsia" w:cs="ＭＳ明朝" w:hint="eastAsia"/>
          <w:sz w:val="24"/>
          <w:szCs w:val="24"/>
          <w:u w:val="wave"/>
        </w:rPr>
        <w:t>制限</w:t>
      </w:r>
      <w:r w:rsidR="008F6F16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と</w:t>
      </w:r>
      <w:r w:rsidR="00AF7F3C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し、</w:t>
      </w:r>
      <w:r w:rsidR="002C42A6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低学年は１</w:t>
      </w:r>
      <w:r w:rsidR="00BD59C7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日６０球制限とする</w:t>
      </w:r>
      <w:r w:rsidR="002C42A6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。</w:t>
      </w:r>
      <w:r w:rsidR="008B1C43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４年生以下の選手が高学年で登板する場合も６０球制限と</w:t>
      </w:r>
      <w:r w:rsidR="005F4DD5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する</w:t>
      </w:r>
      <w:r w:rsidR="008B1C43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。</w:t>
      </w:r>
    </w:p>
    <w:p w:rsidR="00E9077D" w:rsidRDefault="00E9077D" w:rsidP="00E9077D">
      <w:pPr>
        <w:autoSpaceDE w:val="0"/>
        <w:autoSpaceDN w:val="0"/>
        <w:adjustRightInd w:val="0"/>
        <w:ind w:leftChars="450" w:left="1185" w:hangingChars="100" w:hanging="24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8F6F16">
        <w:rPr>
          <w:rFonts w:asciiTheme="majorEastAsia" w:eastAsiaTheme="majorEastAsia" w:hAnsiTheme="majorEastAsia" w:cs="ＭＳ明朝"/>
          <w:kern w:val="0"/>
          <w:sz w:val="24"/>
          <w:szCs w:val="24"/>
        </w:rPr>
        <w:t>※</w:t>
      </w:r>
      <w:r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千葉県少年野球連盟　 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２０２</w:t>
      </w:r>
      <w:r w:rsid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</w:t>
      </w:r>
      <w:r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年度市川市少年野球大会要項に基づく</w:t>
      </w:r>
    </w:p>
    <w:p w:rsidR="00E9077D" w:rsidRPr="00BD59C7" w:rsidRDefault="005E4E89" w:rsidP="00E9077D">
      <w:pPr>
        <w:autoSpaceDE w:val="0"/>
        <w:autoSpaceDN w:val="0"/>
        <w:adjustRightInd w:val="0"/>
        <w:ind w:leftChars="350" w:left="735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⑦</w:t>
      </w:r>
      <w:r w:rsidR="00E9077D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介護員</w:t>
      </w:r>
    </w:p>
    <w:p w:rsidR="00E9077D" w:rsidRPr="005E4E89" w:rsidRDefault="00E9077D" w:rsidP="00E9077D">
      <w:pPr>
        <w:autoSpaceDE w:val="0"/>
        <w:autoSpaceDN w:val="0"/>
        <w:adjustRightInd w:val="0"/>
        <w:ind w:leftChars="350" w:left="975" w:hangingChars="100" w:hanging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wave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ベンチ入りの介護員は成人２名とする。コーチ登録ではないため介護員は</w:t>
      </w:r>
      <w:r w:rsidR="004C0D07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指示・指導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することを厳禁とする。</w:t>
      </w:r>
      <w:r w:rsidR="00A03A53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  <w:u w:val="wave"/>
        </w:rPr>
        <w:t>千葉県のチーム</w:t>
      </w:r>
      <w:r w:rsidR="002B2790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  <w:u w:val="wave"/>
        </w:rPr>
        <w:t>で県の</w:t>
      </w:r>
      <w:r w:rsidR="00A03A53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  <w:u w:val="wave"/>
        </w:rPr>
        <w:t>介護員用ビブス</w:t>
      </w:r>
      <w:r w:rsidR="002B2790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  <w:u w:val="wave"/>
        </w:rPr>
        <w:t>所有のチームは</w:t>
      </w:r>
      <w:r w:rsidR="00A03A53" w:rsidRP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  <w:u w:val="wave"/>
        </w:rPr>
        <w:t>着用のこと。</w:t>
      </w:r>
      <w:r w:rsidR="002B2790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  <w:u w:val="wave"/>
        </w:rPr>
        <w:t>目的は介護員であることを明確にするためであり、地域によって代替があればその使用も可とする。</w:t>
      </w:r>
    </w:p>
    <w:p w:rsidR="006773EE" w:rsidRDefault="0090173A" w:rsidP="00BD59C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="005E4E8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 ⑧</w:t>
      </w:r>
      <w:r w:rsidR="006773E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特別</w:t>
      </w:r>
      <w:r w:rsidR="006773E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ルール（リーグ戦のみ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</w:t>
      </w:r>
      <w:r w:rsidR="006773E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適用）</w:t>
      </w:r>
    </w:p>
    <w:p w:rsidR="006773EE" w:rsidRDefault="006773EE" w:rsidP="006773EE">
      <w:pPr>
        <w:autoSpaceDE w:val="0"/>
        <w:autoSpaceDN w:val="0"/>
        <w:adjustRightInd w:val="0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</w:t>
      </w:r>
      <w:r w:rsidRPr="006773EE">
        <w:rPr>
          <w:rFonts w:asciiTheme="majorEastAsia" w:eastAsiaTheme="majorEastAsia" w:hAnsiTheme="majorEastAsia"/>
          <w:sz w:val="24"/>
          <w:szCs w:val="24"/>
        </w:rPr>
        <w:t>・走者はリード、盗塁</w:t>
      </w:r>
      <w:r w:rsidR="00DC63D3">
        <w:rPr>
          <w:rFonts w:asciiTheme="majorEastAsia" w:eastAsiaTheme="majorEastAsia" w:hAnsiTheme="majorEastAsia" w:hint="eastAsia"/>
          <w:sz w:val="24"/>
          <w:szCs w:val="24"/>
        </w:rPr>
        <w:t>なし</w:t>
      </w:r>
      <w:r w:rsidRPr="006773EE">
        <w:rPr>
          <w:rFonts w:asciiTheme="majorEastAsia" w:eastAsiaTheme="majorEastAsia" w:hAnsiTheme="majorEastAsia"/>
          <w:sz w:val="24"/>
          <w:szCs w:val="24"/>
        </w:rPr>
        <w:t>。但し、ワイルドピッチ、パスボール時</w:t>
      </w:r>
      <w:r w:rsidR="00107E8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773EE">
        <w:rPr>
          <w:rFonts w:asciiTheme="majorEastAsia" w:eastAsiaTheme="majorEastAsia" w:hAnsiTheme="majorEastAsia"/>
          <w:sz w:val="24"/>
          <w:szCs w:val="24"/>
        </w:rPr>
        <w:t>進塁は認める。</w:t>
      </w:r>
    </w:p>
    <w:p w:rsidR="006438FE" w:rsidRPr="00BD59C7" w:rsidRDefault="006438FE" w:rsidP="006773EE">
      <w:pPr>
        <w:autoSpaceDE w:val="0"/>
        <w:autoSpaceDN w:val="0"/>
        <w:adjustRightInd w:val="0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BD59C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86A25" w:rsidRPr="00BD59C7">
        <w:rPr>
          <w:rFonts w:asciiTheme="majorEastAsia" w:eastAsiaTheme="majorEastAsia" w:hAnsiTheme="majorEastAsia" w:hint="eastAsia"/>
          <w:sz w:val="24"/>
          <w:szCs w:val="24"/>
        </w:rPr>
        <w:t>バウンドした後のボールをキャッチャーが</w:t>
      </w:r>
      <w:r w:rsidR="00EE62D1" w:rsidRPr="005E4E89">
        <w:rPr>
          <w:rFonts w:asciiTheme="majorEastAsia" w:eastAsiaTheme="majorEastAsia" w:hAnsiTheme="majorEastAsia" w:hint="eastAsia"/>
          <w:sz w:val="24"/>
          <w:szCs w:val="24"/>
          <w:u w:val="wave"/>
        </w:rPr>
        <w:t>完全</w:t>
      </w:r>
      <w:r w:rsidR="00686A25" w:rsidRPr="00BD59C7">
        <w:rPr>
          <w:rFonts w:asciiTheme="majorEastAsia" w:eastAsiaTheme="majorEastAsia" w:hAnsiTheme="majorEastAsia" w:hint="eastAsia"/>
          <w:sz w:val="24"/>
          <w:szCs w:val="24"/>
        </w:rPr>
        <w:t>捕球した際の進塁</w:t>
      </w:r>
      <w:r w:rsidR="00F10196" w:rsidRPr="00BD59C7">
        <w:rPr>
          <w:rFonts w:asciiTheme="majorEastAsia" w:eastAsiaTheme="majorEastAsia" w:hAnsiTheme="majorEastAsia" w:hint="eastAsia"/>
          <w:sz w:val="24"/>
          <w:szCs w:val="24"/>
        </w:rPr>
        <w:t>（ワンバンゴー）</w:t>
      </w:r>
      <w:r w:rsidR="00686A25" w:rsidRPr="00BD59C7">
        <w:rPr>
          <w:rFonts w:asciiTheme="majorEastAsia" w:eastAsiaTheme="majorEastAsia" w:hAnsiTheme="majorEastAsia" w:hint="eastAsia"/>
          <w:sz w:val="24"/>
          <w:szCs w:val="24"/>
        </w:rPr>
        <w:t>は認めない。</w:t>
      </w:r>
    </w:p>
    <w:p w:rsidR="006773EE" w:rsidRDefault="006773EE" w:rsidP="006773EE">
      <w:pPr>
        <w:autoSpaceDE w:val="0"/>
        <w:autoSpaceDN w:val="0"/>
        <w:adjustRightInd w:val="0"/>
        <w:ind w:leftChars="450" w:left="1065" w:hangingChars="50" w:hanging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773EE">
        <w:rPr>
          <w:rFonts w:asciiTheme="majorEastAsia" w:eastAsiaTheme="majorEastAsia" w:hAnsiTheme="majorEastAsia"/>
          <w:sz w:val="24"/>
          <w:szCs w:val="24"/>
        </w:rPr>
        <w:t>・走者のいる際、投手はセットポジションのみとする。</w:t>
      </w:r>
    </w:p>
    <w:p w:rsidR="006773EE" w:rsidRDefault="006773EE" w:rsidP="006773EE">
      <w:pPr>
        <w:autoSpaceDE w:val="0"/>
        <w:autoSpaceDN w:val="0"/>
        <w:adjustRightInd w:val="0"/>
        <w:ind w:leftChars="450" w:left="1065" w:hangingChars="50" w:hanging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773EE">
        <w:rPr>
          <w:rFonts w:asciiTheme="majorEastAsia" w:eastAsiaTheme="majorEastAsia" w:hAnsiTheme="majorEastAsia"/>
          <w:sz w:val="24"/>
          <w:szCs w:val="24"/>
        </w:rPr>
        <w:t>・振り逃げは</w:t>
      </w:r>
      <w:r w:rsidR="00DC63D3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Pr="006773EE">
        <w:rPr>
          <w:rFonts w:asciiTheme="majorEastAsia" w:eastAsiaTheme="majorEastAsia" w:hAnsiTheme="majorEastAsia"/>
          <w:sz w:val="24"/>
          <w:szCs w:val="24"/>
        </w:rPr>
        <w:t>し</w:t>
      </w:r>
      <w:r w:rsidR="00C35471">
        <w:rPr>
          <w:rFonts w:asciiTheme="majorEastAsia" w:eastAsiaTheme="majorEastAsia" w:hAnsiTheme="majorEastAsia" w:hint="eastAsia"/>
          <w:sz w:val="24"/>
          <w:szCs w:val="24"/>
        </w:rPr>
        <w:t>とし</w:t>
      </w:r>
      <w:r w:rsidRPr="006773EE">
        <w:rPr>
          <w:rFonts w:asciiTheme="majorEastAsia" w:eastAsiaTheme="majorEastAsia" w:hAnsiTheme="majorEastAsia"/>
          <w:sz w:val="24"/>
          <w:szCs w:val="24"/>
        </w:rPr>
        <w:t>即バッターアウトとする。</w:t>
      </w:r>
    </w:p>
    <w:p w:rsidR="006773EE" w:rsidRDefault="006773EE" w:rsidP="008808AF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622D8A">
        <w:rPr>
          <w:rFonts w:asciiTheme="majorEastAsia" w:eastAsiaTheme="majorEastAsia" w:hAnsiTheme="majorEastAsia" w:hint="eastAsia"/>
          <w:sz w:val="24"/>
          <w:szCs w:val="24"/>
        </w:rPr>
        <w:t>⑨</w:t>
      </w:r>
      <w:r w:rsidR="00DC63D3" w:rsidRPr="00DC63D3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DC63D3">
        <w:rPr>
          <w:rFonts w:asciiTheme="majorEastAsia" w:eastAsiaTheme="majorEastAsia" w:hAnsiTheme="majorEastAsia" w:hint="eastAsia"/>
          <w:sz w:val="24"/>
          <w:szCs w:val="24"/>
        </w:rPr>
        <w:t>の事項は</w:t>
      </w:r>
      <w:r w:rsidR="00DC63D3" w:rsidRPr="00DC63D3">
        <w:rPr>
          <w:rFonts w:asciiTheme="majorEastAsia" w:eastAsiaTheme="majorEastAsia" w:hAnsiTheme="majorEastAsia" w:hint="eastAsia"/>
          <w:sz w:val="24"/>
          <w:szCs w:val="24"/>
        </w:rPr>
        <w:t>、最新年度公認野球規則及び競技者必携少年野球に関する事項及び</w:t>
      </w:r>
      <w:r w:rsidR="008808AF" w:rsidRPr="008808AF">
        <w:rPr>
          <w:rFonts w:asciiTheme="majorEastAsia" w:eastAsiaTheme="majorEastAsia" w:hAnsiTheme="majorEastAsia" w:hint="eastAsia"/>
          <w:sz w:val="24"/>
          <w:szCs w:val="24"/>
        </w:rPr>
        <w:t>千葉県少年野球連盟大会特別規則を適用</w:t>
      </w:r>
      <w:r w:rsidR="008808AF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8808AF" w:rsidRPr="008808A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87016" w:rsidRPr="005E4E89" w:rsidRDefault="00887016" w:rsidP="008808AF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622D8A">
        <w:rPr>
          <w:rFonts w:asciiTheme="majorEastAsia" w:eastAsiaTheme="majorEastAsia" w:hAnsiTheme="majorEastAsia" w:hint="eastAsia"/>
          <w:sz w:val="24"/>
          <w:szCs w:val="24"/>
        </w:rPr>
        <w:t>⑩</w:t>
      </w:r>
      <w:r w:rsidRPr="005E4E89">
        <w:rPr>
          <w:rFonts w:asciiTheme="majorEastAsia" w:eastAsiaTheme="majorEastAsia" w:hAnsiTheme="majorEastAsia" w:hint="eastAsia"/>
          <w:sz w:val="24"/>
          <w:szCs w:val="24"/>
          <w:u w:val="wave"/>
        </w:rPr>
        <w:t>マナー違反</w:t>
      </w:r>
      <w:r w:rsidR="000B7EEF" w:rsidRPr="005E4E89">
        <w:rPr>
          <w:rFonts w:asciiTheme="majorEastAsia" w:eastAsiaTheme="majorEastAsia" w:hAnsiTheme="majorEastAsia" w:hint="eastAsia"/>
          <w:sz w:val="24"/>
          <w:szCs w:val="24"/>
          <w:u w:val="wave"/>
        </w:rPr>
        <w:t>・ルール違反</w:t>
      </w:r>
      <w:r w:rsidR="00EA7C8B" w:rsidRPr="005E4E89">
        <w:rPr>
          <w:rFonts w:asciiTheme="majorEastAsia" w:eastAsiaTheme="majorEastAsia" w:hAnsiTheme="majorEastAsia" w:hint="eastAsia"/>
          <w:sz w:val="24"/>
          <w:szCs w:val="24"/>
          <w:u w:val="wave"/>
        </w:rPr>
        <w:t>について</w:t>
      </w:r>
    </w:p>
    <w:p w:rsidR="000B7EEF" w:rsidRPr="005E4E89" w:rsidRDefault="000B7EEF" w:rsidP="008808AF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5E4E8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5E4E89">
        <w:rPr>
          <w:rFonts w:asciiTheme="majorEastAsia" w:eastAsiaTheme="majorEastAsia" w:hAnsiTheme="majorEastAsia" w:hint="eastAsia"/>
          <w:sz w:val="24"/>
          <w:szCs w:val="24"/>
          <w:u w:val="wave"/>
        </w:rPr>
        <w:t>大会趣旨を鑑み、マナーとルールを厳守し、選手が楽しくのびのびプレーできるよう関係者一丸となって盛り上げる大会を目指す。</w:t>
      </w:r>
    </w:p>
    <w:p w:rsidR="00432FE8" w:rsidRPr="00AF7F3C" w:rsidRDefault="00432FE8" w:rsidP="002010CA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lastRenderedPageBreak/>
        <w:t>15.コロナ感染対策（健康管理）</w:t>
      </w:r>
      <w:r w:rsidR="006D6B7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・・・</w:t>
      </w:r>
      <w:r w:rsidR="00A539A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</w:t>
      </w:r>
      <w:r w:rsidR="006D6B7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/</w:t>
      </w:r>
      <w:r w:rsidR="00A539A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A539A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全文削除</w:t>
      </w:r>
    </w:p>
    <w:p w:rsidR="00795D87" w:rsidRPr="00A539A6" w:rsidRDefault="00432FE8" w:rsidP="004016E5">
      <w:pPr>
        <w:autoSpaceDE w:val="0"/>
        <w:autoSpaceDN w:val="0"/>
        <w:adjustRightInd w:val="0"/>
        <w:ind w:leftChars="129" w:left="271" w:firstLineChars="200" w:firstLine="480"/>
        <w:jc w:val="left"/>
        <w:rPr>
          <w:rFonts w:asciiTheme="majorEastAsia" w:eastAsiaTheme="majorEastAsia" w:hAnsiTheme="majorEastAsia" w:cs="ＭＳ明朝"/>
          <w:strike/>
          <w:kern w:val="0"/>
          <w:sz w:val="24"/>
          <w:szCs w:val="24"/>
          <w:highlight w:val="yellow"/>
        </w:rPr>
      </w:pP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市川市</w:t>
      </w:r>
      <w:r w:rsidR="00795D87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少年野球連盟</w:t>
      </w: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の「感染チェックシート」及び「健康管理記録チー</w:t>
      </w:r>
    </w:p>
    <w:p w:rsidR="00AF7F3C" w:rsidRPr="00A539A6" w:rsidRDefault="00432FE8" w:rsidP="00795D87">
      <w:pPr>
        <w:autoSpaceDE w:val="0"/>
        <w:autoSpaceDN w:val="0"/>
        <w:adjustRightInd w:val="0"/>
        <w:ind w:leftChars="129" w:left="271" w:firstLineChars="200" w:firstLine="480"/>
        <w:jc w:val="left"/>
        <w:rPr>
          <w:rFonts w:asciiTheme="majorEastAsia" w:eastAsiaTheme="majorEastAsia" w:hAnsiTheme="majorEastAsia" w:cs="ＭＳ明朝"/>
          <w:strike/>
          <w:kern w:val="0"/>
          <w:sz w:val="24"/>
          <w:szCs w:val="24"/>
          <w:highlight w:val="yellow"/>
        </w:rPr>
      </w:pP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ム用」を使用</w:t>
      </w:r>
      <w:r w:rsidR="004146EA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し</w:t>
      </w:r>
      <w:r w:rsidR="004608CF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、</w:t>
      </w: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選手、指導者、保護者の健康管理</w:t>
      </w:r>
      <w:r w:rsidR="004146EA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を</w:t>
      </w: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行</w:t>
      </w:r>
      <w:r w:rsidR="00E9077D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うこと</w:t>
      </w: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。</w:t>
      </w:r>
      <w:r w:rsidR="00AF7F3C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予選リ</w:t>
      </w:r>
    </w:p>
    <w:p w:rsidR="00EE62D1" w:rsidRPr="00A539A6" w:rsidRDefault="00AF7F3C" w:rsidP="00795D87">
      <w:pPr>
        <w:autoSpaceDE w:val="0"/>
        <w:autoSpaceDN w:val="0"/>
        <w:adjustRightInd w:val="0"/>
        <w:ind w:leftChars="129" w:left="271" w:firstLineChars="200" w:firstLine="480"/>
        <w:jc w:val="left"/>
        <w:rPr>
          <w:rFonts w:asciiTheme="majorEastAsia" w:eastAsiaTheme="majorEastAsia" w:hAnsiTheme="majorEastAsia" w:cs="ＭＳ明朝"/>
          <w:strike/>
          <w:kern w:val="0"/>
          <w:sz w:val="24"/>
          <w:szCs w:val="24"/>
          <w:highlight w:val="yellow"/>
        </w:rPr>
      </w:pP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ーグ</w:t>
      </w:r>
      <w:r w:rsidR="00EE62D1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で</w:t>
      </w: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は</w:t>
      </w:r>
      <w:r w:rsidR="004146EA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チェックシー</w:t>
      </w:r>
      <w:r w:rsidR="00D74012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ト</w:t>
      </w:r>
      <w:r w:rsidR="00852762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は代表者</w:t>
      </w:r>
      <w:r w:rsidR="00D74012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が保管</w:t>
      </w: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しておくこと。</w:t>
      </w:r>
      <w:r w:rsidR="00D74012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必要な場合は大</w:t>
      </w:r>
    </w:p>
    <w:p w:rsidR="00EE62D1" w:rsidRPr="00A539A6" w:rsidRDefault="00D74012" w:rsidP="00795D87">
      <w:pPr>
        <w:autoSpaceDE w:val="0"/>
        <w:autoSpaceDN w:val="0"/>
        <w:adjustRightInd w:val="0"/>
        <w:ind w:leftChars="129" w:left="271" w:firstLineChars="200" w:firstLine="480"/>
        <w:jc w:val="left"/>
        <w:rPr>
          <w:rFonts w:asciiTheme="majorEastAsia" w:eastAsiaTheme="majorEastAsia" w:hAnsiTheme="majorEastAsia" w:cs="ＭＳ明朝"/>
          <w:strike/>
          <w:kern w:val="0"/>
          <w:sz w:val="24"/>
          <w:szCs w:val="24"/>
          <w:highlight w:val="yellow"/>
        </w:rPr>
      </w:pP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会事務局</w:t>
      </w:r>
      <w:r w:rsidR="00852762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より</w:t>
      </w: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提出</w:t>
      </w:r>
      <w:r w:rsidR="00852762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を求め</w:t>
      </w:r>
      <w:r w:rsidR="00AF7F3C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ます。決勝トーナメントは大会本部に提出のこ</w:t>
      </w:r>
    </w:p>
    <w:p w:rsidR="00EE62D1" w:rsidRPr="00A539A6" w:rsidRDefault="00AF7F3C" w:rsidP="00795D87">
      <w:pPr>
        <w:autoSpaceDE w:val="0"/>
        <w:autoSpaceDN w:val="0"/>
        <w:adjustRightInd w:val="0"/>
        <w:ind w:leftChars="129" w:left="271" w:firstLineChars="200" w:firstLine="480"/>
        <w:jc w:val="left"/>
        <w:rPr>
          <w:rFonts w:asciiTheme="majorEastAsia" w:eastAsiaTheme="majorEastAsia" w:hAnsiTheme="majorEastAsia" w:cs="ＭＳ明朝"/>
          <w:strike/>
          <w:kern w:val="0"/>
          <w:sz w:val="24"/>
          <w:szCs w:val="24"/>
          <w:highlight w:val="yellow"/>
        </w:rPr>
      </w:pP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と</w:t>
      </w:r>
      <w:r w:rsidR="004016E5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。</w:t>
      </w:r>
      <w:r w:rsidR="004146EA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書式は連盟ホームページよりダウンロード</w:t>
      </w:r>
      <w:r w:rsidR="00852762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し</w:t>
      </w:r>
      <w:r w:rsidR="004016E5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て使用してください</w:t>
      </w:r>
      <w:r w:rsidR="00852762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。</w:t>
      </w:r>
    </w:p>
    <w:p w:rsidR="00EE62D1" w:rsidRPr="00A539A6" w:rsidRDefault="00852762" w:rsidP="00795D87">
      <w:pPr>
        <w:autoSpaceDE w:val="0"/>
        <w:autoSpaceDN w:val="0"/>
        <w:adjustRightInd w:val="0"/>
        <w:ind w:leftChars="129" w:left="271" w:firstLineChars="200" w:firstLine="480"/>
        <w:jc w:val="left"/>
        <w:rPr>
          <w:rFonts w:asciiTheme="majorEastAsia" w:eastAsiaTheme="majorEastAsia" w:hAnsiTheme="majorEastAsia" w:cs="ＭＳ明朝"/>
          <w:strike/>
          <w:kern w:val="0"/>
          <w:sz w:val="24"/>
          <w:szCs w:val="24"/>
          <w:highlight w:val="yellow"/>
        </w:rPr>
      </w:pP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開会式時は</w:t>
      </w:r>
      <w:r w:rsidR="004016E5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出席</w:t>
      </w: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全チーム</w:t>
      </w:r>
      <w:r w:rsidR="004016E5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の</w:t>
      </w:r>
      <w:r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提出を求めます。</w:t>
      </w:r>
      <w:r w:rsidR="00E9077D" w:rsidRPr="00A539A6">
        <w:rPr>
          <w:rFonts w:asciiTheme="majorEastAsia" w:eastAsiaTheme="majorEastAsia" w:hAnsiTheme="majorEastAsia" w:cs="ＭＳ明朝" w:hint="eastAsia"/>
          <w:strike/>
          <w:kern w:val="0"/>
          <w:sz w:val="24"/>
          <w:szCs w:val="24"/>
          <w:highlight w:val="yellow"/>
        </w:rPr>
        <w:t>（各地域の書式でも可とす</w:t>
      </w:r>
    </w:p>
    <w:p w:rsidR="00852762" w:rsidRPr="00AF7F3C" w:rsidRDefault="00E9077D" w:rsidP="00795D87">
      <w:pPr>
        <w:autoSpaceDE w:val="0"/>
        <w:autoSpaceDN w:val="0"/>
        <w:adjustRightInd w:val="0"/>
        <w:ind w:leftChars="129" w:left="271" w:firstLineChars="200" w:firstLine="4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539A6">
        <w:rPr>
          <w:rFonts w:asciiTheme="majorEastAsia" w:eastAsiaTheme="majorEastAsia" w:hAnsiTheme="majorEastAsia" w:cs="ＭＳ明朝" w:hint="eastAsia"/>
          <w:kern w:val="0"/>
          <w:sz w:val="24"/>
          <w:szCs w:val="24"/>
          <w:highlight w:val="yellow"/>
        </w:rPr>
        <w:t>る。）</w:t>
      </w:r>
    </w:p>
    <w:p w:rsidR="00432FE8" w:rsidRPr="000B7EEF" w:rsidRDefault="00432FE8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5F4DD5" w:rsidRDefault="00A5568B" w:rsidP="007B5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4016E5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6</w:t>
      </w:r>
      <w:r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.運　　営　　　</w:t>
      </w:r>
    </w:p>
    <w:p w:rsidR="005F4DD5" w:rsidRDefault="005F4DD5" w:rsidP="005F4DD5">
      <w:pPr>
        <w:autoSpaceDE w:val="0"/>
        <w:autoSpaceDN w:val="0"/>
        <w:adjustRightInd w:val="0"/>
        <w:ind w:firstLineChars="250" w:firstLine="6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①進捗管理</w:t>
      </w:r>
    </w:p>
    <w:p w:rsidR="00BB7A05" w:rsidRDefault="005F4DD5" w:rsidP="00BB7A0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リーグ戦は</w:t>
      </w:r>
      <w:r w:rsidR="00A5568B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各</w:t>
      </w:r>
      <w:r w:rsidR="0008461A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ブロック</w:t>
      </w:r>
      <w:r w:rsidR="00A5568B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連盟所属チームの中から幹事役を決め進捗管</w:t>
      </w:r>
    </w:p>
    <w:p w:rsidR="005F4DD5" w:rsidRDefault="00A5568B" w:rsidP="00BB7A0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理</w:t>
      </w:r>
      <w:r w:rsidR="00107E86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C35471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行</w:t>
      </w:r>
      <w:r w:rsidR="00107E86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う</w:t>
      </w:r>
      <w:r w:rsidR="00BB7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こと</w:t>
      </w:r>
      <w:r w:rsidRPr="007B507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5F4DD5" w:rsidRDefault="005F4DD5" w:rsidP="005F4DD5">
      <w:pPr>
        <w:autoSpaceDE w:val="0"/>
        <w:autoSpaceDN w:val="0"/>
        <w:adjustRightInd w:val="0"/>
        <w:ind w:firstLineChars="250" w:firstLine="6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②</w:t>
      </w:r>
      <w:r w:rsidR="00A5568B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試合結果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報告</w:t>
      </w:r>
    </w:p>
    <w:p w:rsidR="005F4DD5" w:rsidRDefault="005F4DD5" w:rsidP="005F4DD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リーグ戦は</w:t>
      </w:r>
      <w:r w:rsidR="00A910EE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勝利</w:t>
      </w:r>
      <w:r w:rsidR="007B5073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チームが得点</w:t>
      </w:r>
      <w:r w:rsidR="00A16E6E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板</w:t>
      </w:r>
      <w:r w:rsidR="007B5073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、もしくはスコアブック</w:t>
      </w:r>
      <w:r w:rsidR="00A910EE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等</w:t>
      </w:r>
      <w:r w:rsidR="007B5073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（イニングと</w:t>
      </w:r>
    </w:p>
    <w:p w:rsidR="005F4DD5" w:rsidRDefault="007B5073" w:rsidP="005F4DD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得点がわかる</w:t>
      </w:r>
      <w:r w:rsid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もの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）の画像を撮って連盟ホームページ「問い合わせメー</w:t>
      </w:r>
    </w:p>
    <w:p w:rsidR="00A16E6E" w:rsidRDefault="005F4DD5" w:rsidP="005F4DD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ル</w:t>
      </w:r>
      <w:r w:rsidR="007B5073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から速やかに</w:t>
      </w:r>
      <w:r w:rsidR="00BB7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報告すること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42797E" w:rsidRDefault="005F4DD5" w:rsidP="005F4D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 ③アナウンス</w:t>
      </w:r>
    </w:p>
    <w:p w:rsidR="00BB7A05" w:rsidRDefault="005F4DD5" w:rsidP="00BB7A0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 </w:t>
      </w:r>
      <w:r w:rsidR="00BB7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決勝トーナメントは、アナウンスを行う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ため、チームは一名準備するこ</w:t>
      </w:r>
    </w:p>
    <w:p w:rsidR="005F4DD5" w:rsidRPr="00A16E6E" w:rsidRDefault="005F4DD5" w:rsidP="00BB7A0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と。但し球場によっては行なわないこともあ</w:t>
      </w:r>
      <w:r w:rsidR="00BB7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ります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。　</w:t>
      </w:r>
    </w:p>
    <w:p w:rsidR="002D768B" w:rsidRPr="00A16E6E" w:rsidRDefault="002D768B" w:rsidP="00A5568B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2D768B" w:rsidRDefault="002D768B" w:rsidP="002D76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4016E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.広　　報　　　連盟ホームページにて行う。</w:t>
      </w:r>
    </w:p>
    <w:p w:rsidR="002D768B" w:rsidRDefault="002D768B" w:rsidP="00A5568B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A5568B" w:rsidRPr="00A03A53" w:rsidRDefault="003C0B5E" w:rsidP="00A556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4016E5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8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.大会役員</w:t>
      </w:r>
    </w:p>
    <w:p w:rsidR="003C0B5E" w:rsidRPr="00A03A53" w:rsidRDefault="003C0B5E" w:rsidP="00A556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ED3889" w:rsidRPr="00A03A53" w:rsidRDefault="00ED3889" w:rsidP="00326874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大会会長　　</w:t>
      </w:r>
      <w:r w:rsidR="00576887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佐藤</w:t>
      </w:r>
      <w:r w:rsidR="0090600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克彦（</w:t>
      </w:r>
      <w:r w:rsidR="00597582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株式会社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トラバース</w:t>
      </w:r>
      <w:r w:rsidR="00326874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代表取締役社長）</w:t>
      </w:r>
    </w:p>
    <w:p w:rsidR="00A5568B" w:rsidRPr="00A03A53" w:rsidRDefault="00E43FC9" w:rsidP="00326874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大会副会長</w:t>
      </w:r>
      <w:r w:rsidR="008F6F16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76887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A5568B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永浜 謙司（葛南少年野球連盟</w:t>
      </w:r>
      <w:r w:rsidR="00ED388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C444F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会長</w:t>
      </w:r>
      <w:r w:rsidR="00ED388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A5568B" w:rsidRPr="00A03A53" w:rsidRDefault="00ED3889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E43FC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実行委員長</w:t>
      </w:r>
      <w:r w:rsidR="00576887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A5568B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茂木 伸悦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（葛南少年野球連盟　理事長）</w:t>
      </w:r>
    </w:p>
    <w:p w:rsidR="00A5568B" w:rsidRPr="00A03A53" w:rsidRDefault="00576887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E43FC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事務局長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A5568B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藤田 信之</w:t>
      </w:r>
      <w:r w:rsidR="00ED388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（葛南少年野球連盟　審判部長）</w:t>
      </w:r>
    </w:p>
    <w:p w:rsidR="00194208" w:rsidRPr="00A03A53" w:rsidRDefault="00D958E5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事務局　　　　竹之内 勝吉（葛南少年野球連盟　事業部長）</w:t>
      </w:r>
    </w:p>
    <w:p w:rsidR="002B2A30" w:rsidRPr="00A03A53" w:rsidRDefault="003C0B5E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2B2A30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事務局　　　　伊勢田 貴（葛南少年野球連盟　理事）</w:t>
      </w:r>
    </w:p>
    <w:p w:rsidR="00194208" w:rsidRDefault="00194208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E81ED3" w:rsidRPr="00A03A53" w:rsidRDefault="00E81ED3" w:rsidP="00E81ED3">
      <w:pPr>
        <w:autoSpaceDE w:val="0"/>
        <w:autoSpaceDN w:val="0"/>
        <w:adjustRightInd w:val="0"/>
        <w:ind w:firstLineChars="3000" w:firstLine="7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2023/0</w:t>
      </w:r>
      <w:r w:rsidR="00A539A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/1</w:t>
      </w:r>
      <w:r w:rsidR="00A539A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</w:p>
    <w:sectPr w:rsidR="00E81ED3" w:rsidRPr="00A03A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FE"/>
    <w:rsid w:val="00003B28"/>
    <w:rsid w:val="000631C2"/>
    <w:rsid w:val="0006537E"/>
    <w:rsid w:val="0006705A"/>
    <w:rsid w:val="0008461A"/>
    <w:rsid w:val="00087850"/>
    <w:rsid w:val="00095BDE"/>
    <w:rsid w:val="00097760"/>
    <w:rsid w:val="000A7AC1"/>
    <w:rsid w:val="000B7EEF"/>
    <w:rsid w:val="000F5D8D"/>
    <w:rsid w:val="001009C4"/>
    <w:rsid w:val="00107E86"/>
    <w:rsid w:val="001214ED"/>
    <w:rsid w:val="00155FF3"/>
    <w:rsid w:val="00190FA3"/>
    <w:rsid w:val="00194208"/>
    <w:rsid w:val="001C200B"/>
    <w:rsid w:val="002010CA"/>
    <w:rsid w:val="00222371"/>
    <w:rsid w:val="00232BBA"/>
    <w:rsid w:val="002544F9"/>
    <w:rsid w:val="0027364E"/>
    <w:rsid w:val="002A6C0C"/>
    <w:rsid w:val="002B1177"/>
    <w:rsid w:val="002B2790"/>
    <w:rsid w:val="002B2A30"/>
    <w:rsid w:val="002C42A6"/>
    <w:rsid w:val="002C6E87"/>
    <w:rsid w:val="002D768B"/>
    <w:rsid w:val="00304AB4"/>
    <w:rsid w:val="00326874"/>
    <w:rsid w:val="00340ECB"/>
    <w:rsid w:val="003628A4"/>
    <w:rsid w:val="00363F1C"/>
    <w:rsid w:val="0037362F"/>
    <w:rsid w:val="003910E6"/>
    <w:rsid w:val="00394DE8"/>
    <w:rsid w:val="003C0B5E"/>
    <w:rsid w:val="003C4090"/>
    <w:rsid w:val="004016E5"/>
    <w:rsid w:val="00404267"/>
    <w:rsid w:val="004146EA"/>
    <w:rsid w:val="0042797E"/>
    <w:rsid w:val="00432FE8"/>
    <w:rsid w:val="004608CF"/>
    <w:rsid w:val="00495CD8"/>
    <w:rsid w:val="004C0D07"/>
    <w:rsid w:val="004D2F06"/>
    <w:rsid w:val="004D786D"/>
    <w:rsid w:val="005051B5"/>
    <w:rsid w:val="00545FF6"/>
    <w:rsid w:val="0055093F"/>
    <w:rsid w:val="00576887"/>
    <w:rsid w:val="00577FC8"/>
    <w:rsid w:val="00597582"/>
    <w:rsid w:val="005A2B07"/>
    <w:rsid w:val="005B079D"/>
    <w:rsid w:val="005C444F"/>
    <w:rsid w:val="005D192E"/>
    <w:rsid w:val="005E4E89"/>
    <w:rsid w:val="005F4DD5"/>
    <w:rsid w:val="00622D8A"/>
    <w:rsid w:val="006438FE"/>
    <w:rsid w:val="006773EE"/>
    <w:rsid w:val="006838E3"/>
    <w:rsid w:val="00686A25"/>
    <w:rsid w:val="006962B9"/>
    <w:rsid w:val="006A200C"/>
    <w:rsid w:val="006B12CA"/>
    <w:rsid w:val="006D41E7"/>
    <w:rsid w:val="006D6B75"/>
    <w:rsid w:val="006F0238"/>
    <w:rsid w:val="006F1625"/>
    <w:rsid w:val="006F52DD"/>
    <w:rsid w:val="00757AF9"/>
    <w:rsid w:val="0078704A"/>
    <w:rsid w:val="00795D87"/>
    <w:rsid w:val="007B5073"/>
    <w:rsid w:val="007F216A"/>
    <w:rsid w:val="00852762"/>
    <w:rsid w:val="00854616"/>
    <w:rsid w:val="00866923"/>
    <w:rsid w:val="008808AF"/>
    <w:rsid w:val="00887016"/>
    <w:rsid w:val="00890880"/>
    <w:rsid w:val="008B1C43"/>
    <w:rsid w:val="008C40FE"/>
    <w:rsid w:val="008C7379"/>
    <w:rsid w:val="008F6F16"/>
    <w:rsid w:val="0090173A"/>
    <w:rsid w:val="00906009"/>
    <w:rsid w:val="009155DA"/>
    <w:rsid w:val="00916F87"/>
    <w:rsid w:val="00924D6C"/>
    <w:rsid w:val="00971DF0"/>
    <w:rsid w:val="009B2BB3"/>
    <w:rsid w:val="009C42E6"/>
    <w:rsid w:val="009F1474"/>
    <w:rsid w:val="009F2D09"/>
    <w:rsid w:val="00A03A53"/>
    <w:rsid w:val="00A06827"/>
    <w:rsid w:val="00A16E6E"/>
    <w:rsid w:val="00A539A6"/>
    <w:rsid w:val="00A55293"/>
    <w:rsid w:val="00A5568B"/>
    <w:rsid w:val="00A60A60"/>
    <w:rsid w:val="00A6122C"/>
    <w:rsid w:val="00A73E48"/>
    <w:rsid w:val="00A82D8C"/>
    <w:rsid w:val="00A85E0D"/>
    <w:rsid w:val="00A910EE"/>
    <w:rsid w:val="00AF7F3C"/>
    <w:rsid w:val="00B34BE9"/>
    <w:rsid w:val="00B47DB1"/>
    <w:rsid w:val="00B7408E"/>
    <w:rsid w:val="00B7554D"/>
    <w:rsid w:val="00B96BFD"/>
    <w:rsid w:val="00BB5A5D"/>
    <w:rsid w:val="00BB682E"/>
    <w:rsid w:val="00BB7A05"/>
    <w:rsid w:val="00BD59C7"/>
    <w:rsid w:val="00C06790"/>
    <w:rsid w:val="00C31AFE"/>
    <w:rsid w:val="00C32A05"/>
    <w:rsid w:val="00C35471"/>
    <w:rsid w:val="00C4222A"/>
    <w:rsid w:val="00C62BD4"/>
    <w:rsid w:val="00C8548B"/>
    <w:rsid w:val="00C93B26"/>
    <w:rsid w:val="00C9400D"/>
    <w:rsid w:val="00D269AF"/>
    <w:rsid w:val="00D47CFB"/>
    <w:rsid w:val="00D57798"/>
    <w:rsid w:val="00D74012"/>
    <w:rsid w:val="00D80A26"/>
    <w:rsid w:val="00D841B2"/>
    <w:rsid w:val="00D958E5"/>
    <w:rsid w:val="00DA438F"/>
    <w:rsid w:val="00DC63D3"/>
    <w:rsid w:val="00E077D0"/>
    <w:rsid w:val="00E43FC9"/>
    <w:rsid w:val="00E66622"/>
    <w:rsid w:val="00E70D8D"/>
    <w:rsid w:val="00E81ED3"/>
    <w:rsid w:val="00E9077D"/>
    <w:rsid w:val="00E93BDC"/>
    <w:rsid w:val="00EA7C8B"/>
    <w:rsid w:val="00EB00E1"/>
    <w:rsid w:val="00ED3889"/>
    <w:rsid w:val="00EE089A"/>
    <w:rsid w:val="00EE62D1"/>
    <w:rsid w:val="00EF4E9B"/>
    <w:rsid w:val="00F10196"/>
    <w:rsid w:val="00F13997"/>
    <w:rsid w:val="00F17891"/>
    <w:rsid w:val="00F51F32"/>
    <w:rsid w:val="00FA543A"/>
    <w:rsid w:val="00FC0EA2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40FE"/>
  </w:style>
  <w:style w:type="character" w:customStyle="1" w:styleId="a4">
    <w:name w:val="日付 (文字)"/>
    <w:basedOn w:val="a0"/>
    <w:link w:val="a3"/>
    <w:uiPriority w:val="99"/>
    <w:semiHidden/>
    <w:rsid w:val="008C40FE"/>
  </w:style>
  <w:style w:type="table" w:styleId="a5">
    <w:name w:val="Table Grid"/>
    <w:basedOn w:val="a1"/>
    <w:uiPriority w:val="39"/>
    <w:rsid w:val="00C8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40FE"/>
  </w:style>
  <w:style w:type="character" w:customStyle="1" w:styleId="a4">
    <w:name w:val="日付 (文字)"/>
    <w:basedOn w:val="a0"/>
    <w:link w:val="a3"/>
    <w:uiPriority w:val="99"/>
    <w:semiHidden/>
    <w:rsid w:val="008C40FE"/>
  </w:style>
  <w:style w:type="table" w:styleId="a5">
    <w:name w:val="Table Grid"/>
    <w:basedOn w:val="a1"/>
    <w:uiPriority w:val="39"/>
    <w:rsid w:val="00C8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02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BDBB-0576-4ADC-B643-2AABEAC4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塚原良光</dc:creator>
  <cp:lastModifiedBy>PCUser</cp:lastModifiedBy>
  <cp:revision>36</cp:revision>
  <cp:lastPrinted>2022-03-29T09:38:00Z</cp:lastPrinted>
  <dcterms:created xsi:type="dcterms:W3CDTF">2022-12-26T09:32:00Z</dcterms:created>
  <dcterms:modified xsi:type="dcterms:W3CDTF">2023-03-11T07:17:00Z</dcterms:modified>
</cp:coreProperties>
</file>